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62c2457d8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da159ad424add"/>
      <w:footerReference xmlns:r="http://schemas.openxmlformats.org/officeDocument/2006/relationships" w:type="default" r:id="R85b1917d5260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da159ad424add" /><Relationship Type="http://schemas.openxmlformats.org/officeDocument/2006/relationships/footer" Target="/word/footer1.xml" Id="R85b1917d526046b8" /></Relationships>
</file>