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e018bb784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OPUS AUTOMOBIL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OPUS AUTOMOBIL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f0d26a29f4b6f"/>
      <w:footerReference xmlns:r="http://schemas.openxmlformats.org/officeDocument/2006/relationships" w:type="default" r:id="Rc3bd25f3e70f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AUTOMOBIL AS   ·   Org.nr 963 089 821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AUTOMOBIL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f0d26a29f4b6f" /><Relationship Type="http://schemas.openxmlformats.org/officeDocument/2006/relationships/footer" Target="/word/footer1.xml" Id="Rc3bd25f3e70f4e1d" /></Relationships>
</file>