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c7c5e3bf6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FASHION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FASHION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afc552e0a45d9"/>
      <w:footerReference xmlns:r="http://schemas.openxmlformats.org/officeDocument/2006/relationships" w:type="default" r:id="R39f9c0d72b82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FASHION AS   ·   Org.nr 963 207 360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FASHION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afc552e0a45d9" /><Relationship Type="http://schemas.openxmlformats.org/officeDocument/2006/relationships/footer" Target="/word/footer1.xml" Id="R39f9c0d72b824dd7" /></Relationships>
</file>