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b5ac810bb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EESS AS</w:t>
      </w:r>
    </w:p>
    <w:sectPr>
      <w:headerReference xmlns:r="http://schemas.openxmlformats.org/officeDocument/2006/relationships" w:type="default" r:id="R7730d507979e4751"/>
      <w:footerReference xmlns:r="http://schemas.openxmlformats.org/officeDocument/2006/relationships" w:type="default" r:id="R102286c246f7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EESS AS   ·   Org.nr 963 325 096   ·   Hvittingfossveien 215   ·   3089 HOLMESTRAND   ·   Tlf. 33 61 23 10   ·   post@eess.no   ·   www.eess.no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0d507979e4751" /><Relationship Type="http://schemas.openxmlformats.org/officeDocument/2006/relationships/footer" Target="/word/footer1.xml" Id="R102286c246f74186" /></Relationships>
</file>