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b919ea756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UTVIKLING AS</w:t>
      </w:r>
    </w:p>
    <w:sectPr>
      <w:headerReference xmlns:r="http://schemas.openxmlformats.org/officeDocument/2006/relationships" w:type="default" r:id="R1a9e987429fd435f"/>
      <w:footerReference xmlns:r="http://schemas.openxmlformats.org/officeDocument/2006/relationships" w:type="default" r:id="R2dba1855f00a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UTVIKLING AS   ·   Org.nr 963 524 544   ·   Skolegata 22   ·   7713 STEINKJER   ·   Tlf. 74 17 08 80   ·   gunn.tangstad@steinlqer.net   ·   www.steinkjer.net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e987429fd435f" /><Relationship Type="http://schemas.openxmlformats.org/officeDocument/2006/relationships/footer" Target="/word/footer1.xml" Id="R2dba1855f00a4ebc" /></Relationships>
</file>