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98f574176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MØBELUTSALGET OVE FOSS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MØBELUTSALGET OVE FOSS AS</w:t>
      </w:r>
    </w:p>
    <w:sectPr>
      <w:headerReference xmlns:r="http://schemas.openxmlformats.org/officeDocument/2006/relationships" w:type="default" r:id="Rc013f785a2004965"/>
      <w:footerReference xmlns:r="http://schemas.openxmlformats.org/officeDocument/2006/relationships" w:type="default" r:id="R15789a6f2583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MØBELUTSALGET OVE FOSS AS   ·   Org.nr 964 202 133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MØBELUTSALGET OVE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3f785a2004965" /><Relationship Type="http://schemas.openxmlformats.org/officeDocument/2006/relationships/footer" Target="/word/footer1.xml" Id="R15789a6f25834e69" /></Relationships>
</file>