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e18cc4e6b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2e33f3cd74e71"/>
      <w:footerReference xmlns:r="http://schemas.openxmlformats.org/officeDocument/2006/relationships" w:type="default" r:id="Rd72032512f7f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KROGSRUD INVEST AS   ·   Org.nr 964 206 686   ·   Dronningen 1   ·   0287 OSLO   ·   Tlf. 22 56 17 70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2e33f3cd74e71" /><Relationship Type="http://schemas.openxmlformats.org/officeDocument/2006/relationships/footer" Target="/word/footer1.xml" Id="Rd72032512f7f4033" /></Relationships>
</file>