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b257aa293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856ca00a83b5497b"/>
      <w:footerReference xmlns:r="http://schemas.openxmlformats.org/officeDocument/2006/relationships" w:type="default" r:id="Rab3578d3dcd3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ca00a83b5497b" /><Relationship Type="http://schemas.openxmlformats.org/officeDocument/2006/relationships/footer" Target="/word/footer1.xml" Id="Rab3578d3dcd34edd" /></Relationships>
</file>