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2d0151676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93ebdf4573a7495f"/>
      <w:footerReference xmlns:r="http://schemas.openxmlformats.org/officeDocument/2006/relationships" w:type="default" r:id="Rf2c5e80a31d5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bdf4573a7495f" /><Relationship Type="http://schemas.openxmlformats.org/officeDocument/2006/relationships/footer" Target="/word/footer1.xml" Id="Rf2c5e80a31d5403e" /></Relationships>
</file>