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f051b7478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91838d5843de41fc"/>
      <w:footerReference xmlns:r="http://schemas.openxmlformats.org/officeDocument/2006/relationships" w:type="default" r:id="Raa91d36cf339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38d5843de41fc" /><Relationship Type="http://schemas.openxmlformats.org/officeDocument/2006/relationships/footer" Target="/word/footer1.xml" Id="Raa91d36cf339481b" /></Relationships>
</file>