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41be698e8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TOKKE KOMMUNE, org.nr 964 964 521,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cc0a28021c97497d"/>
      <w:footerReference xmlns:r="http://schemas.openxmlformats.org/officeDocument/2006/relationships" w:type="default" r:id="R7470bb973e36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a28021c97497d" /><Relationship Type="http://schemas.openxmlformats.org/officeDocument/2006/relationships/footer" Target="/word/footer1.xml" Id="R7470bb973e364332" /></Relationships>
</file>