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a43cab057441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Dalen,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TOKKE KOMMUNE</w:t>
      </w:r>
    </w:p>
    <w:sectPr>
      <w:headerReference xmlns:r="http://schemas.openxmlformats.org/officeDocument/2006/relationships" w:type="default" r:id="Rc93b32e8b4f84d1f"/>
      <w:footerReference xmlns:r="http://schemas.openxmlformats.org/officeDocument/2006/relationships" w:type="default" r:id="R1d6a0c47498a4a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TOKKE KOMMUNE   ·   Org.nr 964 964 521   ·   Storvegen 60   ·   3880 DALEN   ·   Tlf. 35 07 52 00   ·   postmottak@tokke.kommune.no   ·   www.tokke.kommune.no/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3b32e8b4f84d1f" /><Relationship Type="http://schemas.openxmlformats.org/officeDocument/2006/relationships/footer" Target="/word/footer1.xml" Id="R1d6a0c47498a4ad9" /></Relationships>
</file>