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b973c9f32a47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LILLESAND KOMMUNE.</w:t>
      </w:r>
    </w:p>
    <w:sectPr>
      <w:headerReference xmlns:r="http://schemas.openxmlformats.org/officeDocument/2006/relationships" w:type="default" r:id="Rd95d68791ce747a1"/>
      <w:footerReference xmlns:r="http://schemas.openxmlformats.org/officeDocument/2006/relationships" w:type="default" r:id="R7977af048709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d68791ce747a1" /><Relationship Type="http://schemas.openxmlformats.org/officeDocument/2006/relationships/footer" Target="/word/footer1.xml" Id="R7977af048709415f" /></Relationships>
</file>