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618e70cfe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KOMMUNE</w:t>
      </w:r>
    </w:p>
    <w:sectPr>
      <w:headerReference xmlns:r="http://schemas.openxmlformats.org/officeDocument/2006/relationships" w:type="default" r:id="R3808becaae9a47c1"/>
      <w:footerReference xmlns:r="http://schemas.openxmlformats.org/officeDocument/2006/relationships" w:type="default" r:id="R8e2216cd877e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8becaae9a47c1" /><Relationship Type="http://schemas.openxmlformats.org/officeDocument/2006/relationships/footer" Target="/word/footer1.xml" Id="R8e2216cd877e4fc1" /></Relationships>
</file>