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c84c6f1c2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AURLAND KOMMUNE, org.nr 964 968 063,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582c30bfe8af441d"/>
      <w:footerReference xmlns:r="http://schemas.openxmlformats.org/officeDocument/2006/relationships" w:type="default" r:id="R54e8f9abbe81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c30bfe8af441d" /><Relationship Type="http://schemas.openxmlformats.org/officeDocument/2006/relationships/footer" Target="/word/footer1.xml" Id="R54e8f9abbe8149d6" /></Relationships>
</file>