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ce38144c8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20a7c5a684575"/>
      <w:footerReference xmlns:r="http://schemas.openxmlformats.org/officeDocument/2006/relationships" w:type="default" r:id="R09e2b1ccc4c8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KOMMUNE   ·   Org.nr 964 982 597   ·   Herredshuset   ·   7260 SISTRANDA   ·   Tlf. 72 46 32 00   ·   postmottak@froya.kommune.no   ·   www.froya.kommune.no/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20a7c5a684575" /><Relationship Type="http://schemas.openxmlformats.org/officeDocument/2006/relationships/footer" Target="/word/footer1.xml" Id="R09e2b1ccc4c84ab6" /></Relationships>
</file>