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a18e2972b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ba892e65548ec"/>
      <w:footerReference xmlns:r="http://schemas.openxmlformats.org/officeDocument/2006/relationships" w:type="default" r:id="R023dc65398d1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ba892e65548ec" /><Relationship Type="http://schemas.openxmlformats.org/officeDocument/2006/relationships/footer" Target="/word/footer1.xml" Id="R023dc65398d14d75" /></Relationships>
</file>