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7eb59b341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BINDAL KOMMUNE, org.nr 964 983 380,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Terråk,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BINDAL KOMMUNE</w:t>
      </w:r>
    </w:p>
    <w:sectPr>
      <w:headerReference xmlns:r="http://schemas.openxmlformats.org/officeDocument/2006/relationships" w:type="default" r:id="Ra5f932e34b514f3f"/>
      <w:footerReference xmlns:r="http://schemas.openxmlformats.org/officeDocument/2006/relationships" w:type="default" r:id="Rf29056f5c79f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BINDAL KOMMUNE   ·   Org.nr 964 983 380   ·   Oldervikveien 5   ·   7980 TERRÅK   ·   Tlf. 75 03 25 00   ·   postmottak@bindal.kommune.no   ·   www.bindal.kommune.no/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932e34b514f3f" /><Relationship Type="http://schemas.openxmlformats.org/officeDocument/2006/relationships/footer" Target="/word/footer1.xml" Id="Rf29056f5c79f4d68" /></Relationships>
</file>