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930a07701b47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SOUND AND PICTURE INDUSTRIES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SOUND AND PICTURE INDUSTRIES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fd76ab6fb540e4"/>
      <w:footerReference xmlns:r="http://schemas.openxmlformats.org/officeDocument/2006/relationships" w:type="default" r:id="R6567c1b2756c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SOUND AND PICTURE INDUSTRIES NORWAY AS   ·   Org.nr 965 048 049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SOUND AND PICTURE INDUSTRIES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d76ab6fb540e4" /><Relationship Type="http://schemas.openxmlformats.org/officeDocument/2006/relationships/footer" Target="/word/footer1.xml" Id="R6567c1b2756c44a4" /></Relationships>
</file>