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27ced87c14e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EUROMILJØ INNEKLIMA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EUROMILJØ INNEKLIMA AS</w:t>
      </w:r>
    </w:p>
    <w:sectPr>
      <w:headerReference xmlns:r="http://schemas.openxmlformats.org/officeDocument/2006/relationships" w:type="default" r:id="R3e4f74a2ecf149bc"/>
      <w:footerReference xmlns:r="http://schemas.openxmlformats.org/officeDocument/2006/relationships" w:type="default" r:id="R5c656b3f1a51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EUROMILJØ INNEKLIMA AS   ·   Org.nr 965 048 960   ·   Slimeveien 2B   ·   1275 OSLO   ·   Tlf. 02346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EUROMILJØ INNEKLIMA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f74a2ecf149bc" /><Relationship Type="http://schemas.openxmlformats.org/officeDocument/2006/relationships/footer" Target="/word/footer1.xml" Id="R5c656b3f1a514950" /></Relationships>
</file>