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6134b3cfb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a1e3c43c444e8"/>
      <w:footerReference xmlns:r="http://schemas.openxmlformats.org/officeDocument/2006/relationships" w:type="default" r:id="R3a945514a37a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 AS   ·   Org.nr 965 615 539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a1e3c43c444e8" /><Relationship Type="http://schemas.openxmlformats.org/officeDocument/2006/relationships/footer" Target="/word/footer1.xml" Id="R3a945514a37a445b" /></Relationships>
</file>