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b1a6b6b73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TORSHOV REGNSKAP AS</w:t>
      </w:r>
    </w:p>
    <w:sectPr>
      <w:headerReference xmlns:r="http://schemas.openxmlformats.org/officeDocument/2006/relationships" w:type="default" r:id="R55277c0d6e854c64"/>
      <w:footerReference xmlns:r="http://schemas.openxmlformats.org/officeDocument/2006/relationships" w:type="default" r:id="R9a8b1aa3e0d3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TORSHOV REGNSKAP AS   ·   Org.nr 965 678 581   ·   Johan Selmers gate 6   ·   0475 OSLO   ·   anders@torshovregnskap.no   ·   www.torshovregnskap.no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TORSHOV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77c0d6e854c64" /><Relationship Type="http://schemas.openxmlformats.org/officeDocument/2006/relationships/footer" Target="/word/footer1.xml" Id="R9a8b1aa3e0d34826" /></Relationships>
</file>