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00af4e8bb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FLATHEGNA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FLATHEGNA AS</w:t>
      </w:r>
    </w:p>
    <w:sectPr>
      <w:headerReference xmlns:r="http://schemas.openxmlformats.org/officeDocument/2006/relationships" w:type="default" r:id="R98b9032117684575"/>
      <w:footerReference xmlns:r="http://schemas.openxmlformats.org/officeDocument/2006/relationships" w:type="default" r:id="Rc06112db7a0a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FLATHEGNA AS   ·   Org.nr 966 105 607   ·   Sam Eydes gate 57   ·   3660 RJUKAN   ·   Tlf. 35 08 14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FLATHEGNA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9032117684575" /><Relationship Type="http://schemas.openxmlformats.org/officeDocument/2006/relationships/footer" Target="/word/footer1.xml" Id="Rc06112db7a0a4aed" /></Relationships>
</file>