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9f9e9b3ef4a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BLOMSTERTUNET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BLOMSTERTUNET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ae1ab6ebfa42d0"/>
      <w:footerReference xmlns:r="http://schemas.openxmlformats.org/officeDocument/2006/relationships" w:type="default" r:id="Rab16349202ae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BLOMSTERTUNET AS   ·   Org.nr 966 536 136   ·   Vågsbygdveien 81A   ·   4623 KRISTIANSAND S   ·   Tlf. 38 01 04 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BLOMSTERTUNET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e1ab6ebfa42d0" /><Relationship Type="http://schemas.openxmlformats.org/officeDocument/2006/relationships/footer" Target="/word/footer1.xml" Id="Rab16349202ae45ad" /></Relationships>
</file>