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51c53eb29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HANSENS MASKINER OG UTSTYR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HANSENS MASKINER OG UTSTYR AS</w:t>
      </w:r>
    </w:p>
    <w:sectPr>
      <w:headerReference xmlns:r="http://schemas.openxmlformats.org/officeDocument/2006/relationships" w:type="default" r:id="Rae06c1f4c9494e71"/>
      <w:footerReference xmlns:r="http://schemas.openxmlformats.org/officeDocument/2006/relationships" w:type="default" r:id="R9913e014c072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MASKINER OG UTSTYR AS   ·   Org.nr 966 936 274   ·   Arne M Holdensv   ·   9700 LAKSELV   ·   post@lakselvbakeri.no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MASKINER OG 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6c1f4c9494e71" /><Relationship Type="http://schemas.openxmlformats.org/officeDocument/2006/relationships/footer" Target="/word/footer1.xml" Id="R9913e014c0724035" /></Relationships>
</file>