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f7f15bcf9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MASKINER OG UTSTYR AS</w:t>
      </w:r>
    </w:p>
    <w:sectPr>
      <w:headerReference xmlns:r="http://schemas.openxmlformats.org/officeDocument/2006/relationships" w:type="default" r:id="R80b64bfe12c048c2"/>
      <w:footerReference xmlns:r="http://schemas.openxmlformats.org/officeDocument/2006/relationships" w:type="default" r:id="Rfc3a5f5b8280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4bfe12c048c2" /><Relationship Type="http://schemas.openxmlformats.org/officeDocument/2006/relationships/footer" Target="/word/footer1.xml" Id="Rfc3a5f5b82804a74" /></Relationships>
</file>