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358042238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3a6a25ca04c4e"/>
      <w:footerReference xmlns:r="http://schemas.openxmlformats.org/officeDocument/2006/relationships" w:type="default" r:id="Rca3b87b8dcd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3a6a25ca04c4e" /><Relationship Type="http://schemas.openxmlformats.org/officeDocument/2006/relationships/footer" Target="/word/footer1.xml" Id="Rca3b87b8dcdb4934" /></Relationships>
</file>