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6d76ad131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 HEPSØ FISKEBÅTREDERI AS</w:t>
      </w:r>
    </w:p>
    <w:sectPr>
      <w:headerReference xmlns:r="http://schemas.openxmlformats.org/officeDocument/2006/relationships" w:type="default" r:id="R56785ecf4d894b32"/>
      <w:footerReference xmlns:r="http://schemas.openxmlformats.org/officeDocument/2006/relationships" w:type="default" r:id="R67f0364f1535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85ecf4d894b32" /><Relationship Type="http://schemas.openxmlformats.org/officeDocument/2006/relationships/footer" Target="/word/footer1.xml" Id="R67f0364f153543a3" /></Relationships>
</file>