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afbdad92445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ROFISK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Harøy,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ROFISK AS</w:t>
      </w:r>
    </w:p>
    <w:sectPr>
      <w:headerReference xmlns:r="http://schemas.openxmlformats.org/officeDocument/2006/relationships" w:type="default" r:id="R12771c9f1dab4b01"/>
      <w:footerReference xmlns:r="http://schemas.openxmlformats.org/officeDocument/2006/relationships" w:type="default" r:id="R0daee9020046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71c9f1dab4b01" /><Relationship Type="http://schemas.openxmlformats.org/officeDocument/2006/relationships/footer" Target="/word/footer1.xml" Id="R0daee90200464a94" /></Relationships>
</file>