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0f7eb1005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ELGEN INVEST AS, org.nr 967 422 355,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e0f13b8b751e4ac5"/>
      <w:footerReference xmlns:r="http://schemas.openxmlformats.org/officeDocument/2006/relationships" w:type="default" r:id="R27be47dfc081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13b8b751e4ac5" /><Relationship Type="http://schemas.openxmlformats.org/officeDocument/2006/relationships/footer" Target="/word/footer1.xml" Id="R27be47dfc081492d" /></Relationships>
</file>