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1a3799a21041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REVISJONSPARTNER AS</w:t>
      </w:r>
    </w:p>
    <w:sectPr>
      <w:headerReference xmlns:r="http://schemas.openxmlformats.org/officeDocument/2006/relationships" w:type="default" r:id="Ra01b91bfe1ca415d"/>
      <w:footerReference xmlns:r="http://schemas.openxmlformats.org/officeDocument/2006/relationships" w:type="default" r:id="R7f55c56413dc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b91bfe1ca415d" /><Relationship Type="http://schemas.openxmlformats.org/officeDocument/2006/relationships/footer" Target="/word/footer1.xml" Id="R7f55c56413dc4da7" /></Relationships>
</file>