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070c0ccfe41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FRON REGNSKAPSKONTOR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32a1c1acd1eb4c95"/>
      <w:footerReference xmlns:r="http://schemas.openxmlformats.org/officeDocument/2006/relationships" w:type="default" r:id="Rbe38814961bc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1c1acd1eb4c95" /><Relationship Type="http://schemas.openxmlformats.org/officeDocument/2006/relationships/footer" Target="/word/footer1.xml" Id="Rbe38814961bc4b02" /></Relationships>
</file>