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c07ecfd7a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HAUGERUD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 AS</w:t>
      </w:r>
    </w:p>
    <w:sectPr>
      <w:headerReference xmlns:r="http://schemas.openxmlformats.org/officeDocument/2006/relationships" w:type="default" r:id="R28810ac2059841e1"/>
      <w:footerReference xmlns:r="http://schemas.openxmlformats.org/officeDocument/2006/relationships" w:type="default" r:id="R6b60c57072f9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 AS   ·   Org.nr 967 720 968   ·   Hvervenmoveien 49   ·   3511 HØNEFOSS   ·   Tlf. 32 17 91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10ac2059841e1" /><Relationship Type="http://schemas.openxmlformats.org/officeDocument/2006/relationships/footer" Target="/word/footer1.xml" Id="R6b60c57072f9460d" /></Relationships>
</file>