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bc926ab28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INVEST AS</w:t>
      </w:r>
    </w:p>
    <w:sectPr>
      <w:headerReference xmlns:r="http://schemas.openxmlformats.org/officeDocument/2006/relationships" w:type="default" r:id="Ra7cf0eab093248c1"/>
      <w:footerReference xmlns:r="http://schemas.openxmlformats.org/officeDocument/2006/relationships" w:type="default" r:id="Ra9800d2f9733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INVEST AS   ·   Org.nr 967 840 459   ·   Modalveien 18   ·   3215 SANDEFJORD   ·   Tlf. 33 36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f0eab093248c1" /><Relationship Type="http://schemas.openxmlformats.org/officeDocument/2006/relationships/footer" Target="/word/footer1.xml" Id="Ra9800d2f97334ea1" /></Relationships>
</file>