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f870e4bf7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OIL &amp; 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OIL &amp; 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fc695198d4b72"/>
      <w:footerReference xmlns:r="http://schemas.openxmlformats.org/officeDocument/2006/relationships" w:type="default" r:id="Rbf085d6006f3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OIL &amp; GAS AS   ·   Org.nr 967 959 308   ·   2. etasje, Haakon VIIs gate 1   ·   0161 OSLO   ·   Tlf. 23 11 32 85   ·   mail@log-ior.no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OIL &amp; 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fc695198d4b72" /><Relationship Type="http://schemas.openxmlformats.org/officeDocument/2006/relationships/footer" Target="/word/footer1.xml" Id="Rbf085d6006f3438f" /></Relationships>
</file>