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f130a6257c49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STAR BIL NOTODDEN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STAR BIL NOTODDEN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c64a9d996648bc"/>
      <w:footerReference xmlns:r="http://schemas.openxmlformats.org/officeDocument/2006/relationships" w:type="default" r:id="Ra53a33f9601644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STAR BIL NOTODDEN AS   ·   Org.nr 968 005 154   ·   Semsvegen 37   ·   3676 NOTODDEN   ·   Tlf. 35 02 54 00   ·   post.notodden@starbil.no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STAR BIL NOTODDEN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c64a9d996648bc" /><Relationship Type="http://schemas.openxmlformats.org/officeDocument/2006/relationships/footer" Target="/word/footer1.xml" Id="Ra53a33f9601644f6" /></Relationships>
</file>