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ebe266774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HELGØY PROPERTY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HELGØY PROPERTY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0c8b54f4140fe"/>
      <w:footerReference xmlns:r="http://schemas.openxmlformats.org/officeDocument/2006/relationships" w:type="default" r:id="Ra577ffa30eaa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HELGØY PROPERTY I AS   ·   Org.nr 968 016 458   ·   c/o Stian Egeland-Helgøy, Bjørnøystraen 28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HELGØY PROPERTY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0c8b54f4140fe" /><Relationship Type="http://schemas.openxmlformats.org/officeDocument/2006/relationships/footer" Target="/word/footer1.xml" Id="Ra577ffa30eaa481c" /></Relationships>
</file>