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cbeaea4f4746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fe56aa98b43ca"/>
      <w:footerReference xmlns:r="http://schemas.openxmlformats.org/officeDocument/2006/relationships" w:type="default" r:id="Rb44d62832dfd40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VESTBERG AS   ·   Org.nr 968 024 191   ·   Kårholmsveien 75   ·   4625 FLEKKERØY   ·   Tlf. 22 17 09 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fe56aa98b43ca" /><Relationship Type="http://schemas.openxmlformats.org/officeDocument/2006/relationships/footer" Target="/word/footer1.xml" Id="Rb44d62832dfd40ca" /></Relationships>
</file>