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15706d1f1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b7559c11e6124b80"/>
      <w:footerReference xmlns:r="http://schemas.openxmlformats.org/officeDocument/2006/relationships" w:type="default" r:id="Rcb2edb06bbe0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559c11e6124b80" /><Relationship Type="http://schemas.openxmlformats.org/officeDocument/2006/relationships/footer" Target="/word/footer1.xml" Id="Rcb2edb06bbe04387" /></Relationships>
</file>