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63794d5b4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VILHELM RAVN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VILHELM RAVN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2a938dcb24a39"/>
      <w:footerReference xmlns:r="http://schemas.openxmlformats.org/officeDocument/2006/relationships" w:type="default" r:id="R4b85cd496326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 RAVN AS   ·   Org.nr 968 220 446   ·   Røldalsv 2   ·   5750 ODDA   ·   Tlf. 53 65 29 00   ·   post@vilhelm-ravn.no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 RAVN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2a938dcb24a39" /><Relationship Type="http://schemas.openxmlformats.org/officeDocument/2006/relationships/footer" Target="/word/footer1.xml" Id="R4b85cd49632646c3" /></Relationships>
</file>