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54f5cdc96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RIKSMÅLSFORBUNDETS FOND STI</w:t>
      </w:r>
    </w:p>
    <w:sectPr>
      <w:headerReference xmlns:r="http://schemas.openxmlformats.org/officeDocument/2006/relationships" w:type="default" r:id="R6a53e0d6f7434a33"/>
      <w:footerReference xmlns:r="http://schemas.openxmlformats.org/officeDocument/2006/relationships" w:type="default" r:id="R602809ae1040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RIKSMÅLSFORBUNDETS FOND STI   ·   Org.nr 968 268 449   ·   Henrik Ibsens gate 28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RIKSMÅLSFORBUNDETS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3e0d6f7434a33" /><Relationship Type="http://schemas.openxmlformats.org/officeDocument/2006/relationships/footer" Target="/word/footer1.xml" Id="R602809ae104047b2" /></Relationships>
</file>