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89b443bc647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HJELLE BAKERI &amp;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HJELLE BAKERI &amp;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6180390a4948ad"/>
      <w:footerReference xmlns:r="http://schemas.openxmlformats.org/officeDocument/2006/relationships" w:type="default" r:id="Re4d038534d91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HJELLE BAKERI &amp; KONDITORI AS   ·   Org.nr 968 304 739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HJELLE BAKERI &amp;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180390a4948ad" /><Relationship Type="http://schemas.openxmlformats.org/officeDocument/2006/relationships/footer" Target="/word/footer1.xml" Id="Re4d038534d91423d" /></Relationships>
</file>