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e7ef6c9a6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AGENTA GROUP AS, org.nr 968 310 607,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AGENTA GROUP AS</w:t>
      </w:r>
    </w:p>
    <w:sectPr>
      <w:headerReference xmlns:r="http://schemas.openxmlformats.org/officeDocument/2006/relationships" w:type="default" r:id="R6568914e3c2e47da"/>
      <w:footerReference xmlns:r="http://schemas.openxmlformats.org/officeDocument/2006/relationships" w:type="default" r:id="R1bf129ed4f67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AGENTA GROUP AS   ·   Org.nr 968 310 607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8914e3c2e47da" /><Relationship Type="http://schemas.openxmlformats.org/officeDocument/2006/relationships/footer" Target="/word/footer1.xml" Id="R1bf129ed4f67425b" /></Relationships>
</file>