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72ae642a4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AGENTA GROUP AS.</w:t>
      </w:r>
    </w:p>
    <w:sectPr>
      <w:headerReference xmlns:r="http://schemas.openxmlformats.org/officeDocument/2006/relationships" w:type="default" r:id="R4739e276e8434faf"/>
      <w:footerReference xmlns:r="http://schemas.openxmlformats.org/officeDocument/2006/relationships" w:type="default" r:id="Rafb86603e49c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AGENTA GROUP AS   ·   Org.nr 968 310 607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9e276e8434faf" /><Relationship Type="http://schemas.openxmlformats.org/officeDocument/2006/relationships/footer" Target="/word/footer1.xml" Id="Rafb86603e49c4ed5" /></Relationships>
</file>