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6d1c0efb3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SAMLER &amp; ANTIKKBØRSEN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SAMLER &amp; ANTIKKBØRSEN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fe4d7d8844475"/>
      <w:footerReference xmlns:r="http://schemas.openxmlformats.org/officeDocument/2006/relationships" w:type="default" r:id="Rc5e8825290ab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SAMLER &amp; ANTIKKBØRSEN AS   ·   Org.nr 968 318 136   ·   Nedre Eikervei 26   ·   3045 DRAMMEN   ·   Tlf. 32 89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SAMLER &amp; ANTIKKBØRSEN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fe4d7d8844475" /><Relationship Type="http://schemas.openxmlformats.org/officeDocument/2006/relationships/footer" Target="/word/footer1.xml" Id="Rc5e8825290ab43ff" /></Relationships>
</file>