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e8a395751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fa4bdf6a541a6"/>
      <w:footerReference xmlns:r="http://schemas.openxmlformats.org/officeDocument/2006/relationships" w:type="default" r:id="R5e86fc6e5b95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OTIT INVEST AS   ·   Org.nr 968 359 037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fa4bdf6a541a6" /><Relationship Type="http://schemas.openxmlformats.org/officeDocument/2006/relationships/footer" Target="/word/footer1.xml" Id="R5e86fc6e5b954b82" /></Relationships>
</file>