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374d4756a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bfdc320ab401f"/>
      <w:footerReference xmlns:r="http://schemas.openxmlformats.org/officeDocument/2006/relationships" w:type="default" r:id="R98b533860ed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bfdc320ab401f" /><Relationship Type="http://schemas.openxmlformats.org/officeDocument/2006/relationships/footer" Target="/word/footer1.xml" Id="R98b533860ed24a47" /></Relationships>
</file>