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f650c02bb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6817e2f4b4fbf"/>
      <w:footerReference xmlns:r="http://schemas.openxmlformats.org/officeDocument/2006/relationships" w:type="default" r:id="R561ca39c84e4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REGNSKAP AS   ·   Org.nr 969 074 451   ·   Løkenvegen 5   ·   2034 HOLTER   ·   Tlf. 22 80 42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6817e2f4b4fbf" /><Relationship Type="http://schemas.openxmlformats.org/officeDocument/2006/relationships/footer" Target="/word/footer1.xml" Id="R561ca39c84e4495b" /></Relationships>
</file>