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9da1b12c848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MARIE RATHE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MARIE RATHE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c9eb3c00e4dbe"/>
      <w:footerReference xmlns:r="http://schemas.openxmlformats.org/officeDocument/2006/relationships" w:type="default" r:id="Rf4a50718bd8e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MARIE RATHE   ·   Org.nr 970 231 501   ·   Inngang øst, Melhusvegen 220   ·   7224 MELHUS   ·   Tlf. 94 72 46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MARIE RATHE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c9eb3c00e4dbe" /><Relationship Type="http://schemas.openxmlformats.org/officeDocument/2006/relationships/footer" Target="/word/footer1.xml" Id="Rf4a50718bd8e4851" /></Relationships>
</file>