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fc4dfe0cf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BJARNE LOFTHUS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6727d0d581944ccd"/>
      <w:footerReference xmlns:r="http://schemas.openxmlformats.org/officeDocument/2006/relationships" w:type="default" r:id="R236d84b70e17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d0d581944ccd" /><Relationship Type="http://schemas.openxmlformats.org/officeDocument/2006/relationships/footer" Target="/word/footer1.xml" Id="R236d84b70e1746b3" /></Relationships>
</file>